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2C86A9" w14:textId="77777777" w:rsidR="00587838" w:rsidRDefault="00587838" w:rsidP="00FF4C16">
      <w:pPr>
        <w:jc w:val="both"/>
        <w:rPr>
          <w:color w:val="FFFFFF" w:themeColor="background1"/>
        </w:rPr>
      </w:pPr>
    </w:p>
    <w:p w14:paraId="2EF4BB50" w14:textId="3A84869A" w:rsidR="00FF4C16" w:rsidRPr="00587838" w:rsidRDefault="00FF4C16" w:rsidP="00FF4C16">
      <w:pPr>
        <w:jc w:val="both"/>
        <w:rPr>
          <w:color w:val="FFFFFF" w:themeColor="background1"/>
        </w:rPr>
      </w:pPr>
      <w:r w:rsidRPr="00587838">
        <w:rPr>
          <w:color w:val="FFFFFF" w:themeColor="background1"/>
        </w:rPr>
        <w:t>Στο σεμινάριο διερευνώνται ζητήματα σχετικά με την αποτύπωση/ απεικόνιση/ διαχείριση του πορτρέτου του εικαστικού καλλιτέχνη σε λογοτεχνικά κείμενα, (μυθιστορήματα, μυθιστορηματικές βιογραφίες, διηγήματα, ποιήματα)</w:t>
      </w:r>
      <w:r w:rsidRPr="00587838">
        <w:rPr>
          <w:color w:val="FFFFFF" w:themeColor="background1"/>
        </w:rPr>
        <w:t xml:space="preserve">. </w:t>
      </w:r>
      <w:r w:rsidRPr="00587838">
        <w:rPr>
          <w:color w:val="FFFFFF" w:themeColor="background1"/>
        </w:rPr>
        <w:t>Μελετώνται κομβικά έργα της ευρωπαϊκής λογοτεχνίας</w:t>
      </w:r>
      <w:r w:rsidRPr="00587838">
        <w:rPr>
          <w:color w:val="FFFFFF" w:themeColor="background1"/>
        </w:rPr>
        <w:t xml:space="preserve"> στα οποία ο εικαστικός καλλιτέχνης είναι ο πρωταγωνιστής.</w:t>
      </w:r>
    </w:p>
    <w:p w14:paraId="52124B2A" w14:textId="377EB0BD" w:rsidR="000427E0" w:rsidRPr="00587838" w:rsidRDefault="00FF4C16" w:rsidP="00FF4C16">
      <w:pPr>
        <w:jc w:val="both"/>
        <w:rPr>
          <w:color w:val="FFFFFF" w:themeColor="background1"/>
        </w:rPr>
      </w:pPr>
      <w:r w:rsidRPr="00587838">
        <w:rPr>
          <w:color w:val="FFFFFF" w:themeColor="background1"/>
        </w:rPr>
        <w:t>Με αυτή τη μελέτη επιχειρείται να απαντηθούν ερωτήματα όπως:</w:t>
      </w:r>
      <w:r w:rsidRPr="00587838">
        <w:rPr>
          <w:color w:val="FFFFFF" w:themeColor="background1"/>
        </w:rPr>
        <w:t xml:space="preserve"> πώς ένας συγγραφέας με μέσο το λόγο σχηματίζει την εικόνα ενός εικαστικού καλλιτέχνη</w:t>
      </w:r>
      <w:r w:rsidRPr="00587838">
        <w:rPr>
          <w:color w:val="FFFFFF" w:themeColor="background1"/>
        </w:rPr>
        <w:t>;</w:t>
      </w:r>
      <w:r w:rsidRPr="00587838">
        <w:rPr>
          <w:color w:val="FFFFFF" w:themeColor="background1"/>
        </w:rPr>
        <w:t xml:space="preserve"> </w:t>
      </w:r>
      <w:r w:rsidRPr="00587838">
        <w:rPr>
          <w:color w:val="FFFFFF" w:themeColor="background1"/>
        </w:rPr>
        <w:t>Π</w:t>
      </w:r>
      <w:r w:rsidRPr="00587838">
        <w:rPr>
          <w:color w:val="FFFFFF" w:themeColor="background1"/>
        </w:rPr>
        <w:t>οια είναι τα κύρια χαρακτηριστικά που αποδίδει η λογοτεχνία στον καλλιτέχνη; Υπάρχουν κυρίαρχα σταθερά μοντέλα</w:t>
      </w:r>
      <w:r w:rsidRPr="00587838">
        <w:rPr>
          <w:color w:val="FFFFFF" w:themeColor="background1"/>
        </w:rPr>
        <w:t xml:space="preserve"> για τον καλλιτέχνη; </w:t>
      </w:r>
      <w:r w:rsidRPr="00587838">
        <w:rPr>
          <w:color w:val="FFFFFF" w:themeColor="background1"/>
        </w:rPr>
        <w:t>Είναι στερε</w:t>
      </w:r>
      <w:r w:rsidRPr="00587838">
        <w:rPr>
          <w:color w:val="FFFFFF" w:themeColor="background1"/>
        </w:rPr>
        <w:t>οτυπικά</w:t>
      </w:r>
      <w:r w:rsidRPr="00587838">
        <w:rPr>
          <w:color w:val="FFFFFF" w:themeColor="background1"/>
        </w:rPr>
        <w:t xml:space="preserve"> και επαναλαμβανόμενα ή μεταβλητά και π</w:t>
      </w:r>
      <w:r w:rsidR="00587838" w:rsidRPr="00587838">
        <w:rPr>
          <w:noProof/>
          <w:color w:val="FFFFFF" w:themeColor="background1"/>
        </w:rPr>
        <w:drawing>
          <wp:anchor distT="0" distB="0" distL="114300" distR="114300" simplePos="0" relativeHeight="251658240" behindDoc="1" locked="0" layoutInCell="1" allowOverlap="1" wp14:anchorId="7AADB982" wp14:editId="1C3151E5">
            <wp:simplePos x="0" y="0"/>
            <wp:positionH relativeFrom="column">
              <wp:posOffset>0</wp:posOffset>
            </wp:positionH>
            <wp:positionV relativeFrom="paragraph">
              <wp:posOffset>-1047115</wp:posOffset>
            </wp:positionV>
            <wp:extent cx="9839325" cy="11763375"/>
            <wp:effectExtent l="0" t="0" r="9525" b="9525"/>
            <wp:wrapNone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39325" cy="117633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587838">
        <w:rPr>
          <w:color w:val="FFFFFF" w:themeColor="background1"/>
        </w:rPr>
        <w:t xml:space="preserve">όσο αυτά επηρεάζονται από </w:t>
      </w:r>
      <w:r w:rsidRPr="00587838">
        <w:rPr>
          <w:color w:val="FFFFFF" w:themeColor="background1"/>
        </w:rPr>
        <w:t xml:space="preserve">το κοινωνικό πεδίο και τις καλλιτεχνικές/λογοτεχνικές συμβάσεις κάθε εποχής; Πώς ο λόγος της λογοτεχνίας παράγει/επηρεάζει την εικόνα του καλλιτέχνη ή και πώς η λογοτεχνία επηρεάζεται από τις ιστορικές συνθήκες και αναπαράγει/ επηρεάζεται τα καλλιτεχνικά πρότυπα; </w:t>
      </w:r>
    </w:p>
    <w:p w14:paraId="00618F05" w14:textId="77777777" w:rsidR="00FF4C16" w:rsidRPr="00587838" w:rsidRDefault="00FF4C16">
      <w:pPr>
        <w:jc w:val="both"/>
        <w:rPr>
          <w:color w:val="FFFFFF" w:themeColor="background1"/>
        </w:rPr>
      </w:pPr>
    </w:p>
    <w:sectPr w:rsidR="00FF4C16" w:rsidRPr="00587838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4C16"/>
    <w:rsid w:val="000427E0"/>
    <w:rsid w:val="00587838"/>
    <w:rsid w:val="00FF4C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3E623A"/>
  <w15:chartTrackingRefBased/>
  <w15:docId w15:val="{62BDE45B-ADB6-4050-B87D-4860BA0584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149</Words>
  <Characters>806</Characters>
  <Application>Microsoft Office Word</Application>
  <DocSecurity>0</DocSecurity>
  <Lines>6</Lines>
  <Paragraphs>1</Paragraphs>
  <ScaleCrop>false</ScaleCrop>
  <Company/>
  <LinksUpToDate>false</LinksUpToDate>
  <CharactersWithSpaces>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Roussou</dc:creator>
  <cp:keywords/>
  <dc:description/>
  <cp:lastModifiedBy>Barbara Roussou</cp:lastModifiedBy>
  <cp:revision>2</cp:revision>
  <dcterms:created xsi:type="dcterms:W3CDTF">2023-01-27T11:59:00Z</dcterms:created>
  <dcterms:modified xsi:type="dcterms:W3CDTF">2023-01-27T12:07:00Z</dcterms:modified>
</cp:coreProperties>
</file>